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bidi w:val="0"/>
      </w:pPr>
      <w:r>
        <w:rPr>
          <w:rtl w:val="0"/>
        </w:rPr>
        <w:t>Agenda</w:t>
      </w:r>
      <w:r>
        <w:rPr>
          <w:rtl w:val="0"/>
          <w:lang w:val="nl-NL"/>
        </w:rPr>
        <w:t xml:space="preserve"> Algemene Ledenvergadering LKC Sonnenborgh</w:t>
      </w:r>
    </w:p>
    <w:p>
      <w:pPr>
        <w:pStyle w:val="Hoofdtekst"/>
        <w:bidi w:val="0"/>
      </w:pPr>
      <w:r>
        <w:rPr>
          <w:rtl w:val="0"/>
          <w:lang w:val="nl-NL"/>
        </w:rPr>
        <w:t>Voorjaarsvergadering 26 april 2021</w:t>
      </w:r>
    </w:p>
    <w:p>
      <w:pPr>
        <w:pStyle w:val="Hoofdtekst"/>
        <w:bidi w:val="0"/>
      </w:pPr>
    </w:p>
    <w:p>
      <w:pPr>
        <w:pStyle w:val="Hoofdtekst"/>
        <w:numPr>
          <w:ilvl w:val="0"/>
          <w:numId w:val="2"/>
        </w:numPr>
        <w:bidi w:val="0"/>
      </w:pPr>
      <w:r>
        <w:rPr>
          <w:rtl w:val="0"/>
        </w:rPr>
        <w:t>Opening</w:t>
      </w:r>
    </w:p>
    <w:p>
      <w:pPr>
        <w:pStyle w:val="Hoofdtekst"/>
        <w:bidi w:val="0"/>
      </w:pPr>
      <w:r>
        <w:rPr>
          <w:rtl w:val="0"/>
          <w:lang w:val="nl-NL"/>
        </w:rPr>
        <w:t>Aanwezig:</w:t>
      </w:r>
    </w:p>
    <w:p>
      <w:pPr>
        <w:pStyle w:val="Hoofdtekst"/>
        <w:bidi w:val="0"/>
      </w:pPr>
      <w:r>
        <w:rPr>
          <w:rtl w:val="0"/>
          <w:lang w:val="nl-NL"/>
        </w:rPr>
        <w:t>Henk Haar, Hans Draisma, Geja Droogsma, Jan Hoekstra, Sieds Rieks (tot en met behandeling van de begroting), Theun Hoekstra, Tjeerd Zuidema (allen leden / ere-leden), Karel Nijman, Siard Homminga, Pieter van Tuinen, Wendy Zuidema-Haans (bestuursleden)</w:t>
      </w:r>
    </w:p>
    <w:p>
      <w:pPr>
        <w:pStyle w:val="Hoofdtekst"/>
        <w:bidi w:val="0"/>
      </w:pPr>
      <w:r>
        <w:rPr>
          <w:rtl w:val="0"/>
          <w:lang w:val="nl-NL"/>
        </w:rPr>
        <w:t>Afwezig met kennisgeving:</w:t>
      </w:r>
    </w:p>
    <w:p>
      <w:pPr>
        <w:pStyle w:val="Hoofdtekst"/>
        <w:bidi w:val="0"/>
      </w:pPr>
      <w:r>
        <w:rPr>
          <w:rtl w:val="0"/>
          <w:lang w:val="nl-NL"/>
        </w:rPr>
        <w:t>Johannes Westra, Tjeerd Kooistra, Gerard Roosjen en Hans Wassenaar</w:t>
      </w:r>
    </w:p>
    <w:p>
      <w:pPr>
        <w:pStyle w:val="Hoofdtekst"/>
        <w:bidi w:val="0"/>
      </w:pPr>
    </w:p>
    <w:p>
      <w:pPr>
        <w:pStyle w:val="Hoofdtekst"/>
        <w:bidi w:val="0"/>
      </w:pPr>
      <w:r>
        <w:rPr>
          <w:rtl w:val="0"/>
          <w:lang w:val="nl-NL"/>
        </w:rPr>
        <w:t>2. Ingekomen</w:t>
      </w:r>
      <w:r>
        <w:rPr>
          <w:rtl w:val="0"/>
          <w:lang w:val="nl-NL"/>
        </w:rPr>
        <w:t xml:space="preserve"> </w:t>
      </w:r>
      <w:r>
        <w:rPr>
          <w:rtl w:val="0"/>
          <w:lang w:val="nl-NL"/>
        </w:rPr>
        <w:t>stukken</w:t>
      </w:r>
      <w:r>
        <w:rPr>
          <w:rtl w:val="0"/>
          <w:lang w:val="nl-NL"/>
        </w:rPr>
        <w:t xml:space="preserve"> </w:t>
      </w:r>
      <w:r>
        <w:rPr>
          <w:rtl w:val="0"/>
          <w:lang w:val="nl-NL"/>
        </w:rPr>
        <w:t>en(bestuurs)mededelingen</w:t>
      </w:r>
    </w:p>
    <w:p>
      <w:pPr>
        <w:pStyle w:val="Hoofdtekst"/>
        <w:bidi w:val="0"/>
      </w:pPr>
      <w:r>
        <w:rPr>
          <w:rtl w:val="0"/>
          <w:lang w:val="nl-NL"/>
        </w:rPr>
        <w:t>De KNKB stukken zijn nog niet ontvangen en kunnen dus nog niet behandeld worden.</w:t>
      </w:r>
    </w:p>
    <w:p>
      <w:pPr>
        <w:pStyle w:val="Hoofdtekst"/>
        <w:bidi w:val="0"/>
      </w:pPr>
    </w:p>
    <w:p>
      <w:pPr>
        <w:pStyle w:val="Hoofdtekst"/>
        <w:bidi w:val="0"/>
      </w:pPr>
      <w:r>
        <w:rPr>
          <w:rtl w:val="0"/>
        </w:rPr>
        <w:t>3. Notulen</w:t>
      </w:r>
      <w:r>
        <w:rPr>
          <w:rtl w:val="0"/>
          <w:lang w:val="nl-NL"/>
        </w:rPr>
        <w:t xml:space="preserve"> </w:t>
      </w:r>
      <w:r>
        <w:rPr>
          <w:rtl w:val="0"/>
          <w:lang w:val="nl-NL"/>
        </w:rPr>
        <w:t>voorjaarsvergadering</w:t>
      </w:r>
      <w:r>
        <w:rPr>
          <w:rtl w:val="0"/>
          <w:lang w:val="nl-NL"/>
        </w:rPr>
        <w:t xml:space="preserve"> </w:t>
      </w:r>
      <w:r>
        <w:rPr>
          <w:rtl w:val="0"/>
        </w:rPr>
        <w:t>2020</w:t>
      </w:r>
    </w:p>
    <w:p>
      <w:pPr>
        <w:pStyle w:val="Hoofdtekst"/>
        <w:bidi w:val="0"/>
      </w:pPr>
      <w:r>
        <w:rPr>
          <w:rtl w:val="0"/>
          <w:lang w:val="nl-NL"/>
        </w:rPr>
        <w:t>Siard de Vries is Siard Homminga natuurlijk.</w:t>
      </w:r>
    </w:p>
    <w:p>
      <w:pPr>
        <w:pStyle w:val="Hoofdtekst"/>
        <w:bidi w:val="0"/>
      </w:pPr>
      <w:r>
        <w:rPr>
          <w:rtl w:val="0"/>
          <w:lang w:val="nl-NL"/>
        </w:rPr>
        <w:t>Er zijn verder geen opmerkingen. Met dank aan Wendy worden vastgesteld.</w:t>
      </w:r>
    </w:p>
    <w:p>
      <w:pPr>
        <w:pStyle w:val="Hoofdtekst"/>
        <w:bidi w:val="0"/>
      </w:pPr>
    </w:p>
    <w:p>
      <w:pPr>
        <w:pStyle w:val="Hoofdtekst"/>
        <w:bidi w:val="0"/>
      </w:pPr>
      <w:r>
        <w:rPr>
          <w:rtl w:val="0"/>
        </w:rPr>
        <w:t>4. Agenda</w:t>
      </w:r>
      <w:r>
        <w:rPr>
          <w:rtl w:val="0"/>
          <w:lang w:val="nl-NL"/>
        </w:rPr>
        <w:t xml:space="preserve"> </w:t>
      </w:r>
      <w:r>
        <w:rPr>
          <w:rtl w:val="0"/>
          <w:lang w:val="nl-NL"/>
        </w:rPr>
        <w:t>vaststellen</w:t>
      </w:r>
    </w:p>
    <w:p>
      <w:pPr>
        <w:pStyle w:val="Hoofdtekst"/>
        <w:bidi w:val="0"/>
      </w:pPr>
      <w:r>
        <w:rPr>
          <w:rtl w:val="0"/>
          <w:lang w:val="nl-NL"/>
        </w:rPr>
        <w:t>De agenda wordt ongewijzigd vastgesteld.</w:t>
      </w:r>
    </w:p>
    <w:p>
      <w:pPr>
        <w:pStyle w:val="Hoofdtekst"/>
        <w:bidi w:val="0"/>
      </w:pPr>
    </w:p>
    <w:p>
      <w:pPr>
        <w:pStyle w:val="Hoofdtekst"/>
        <w:bidi w:val="0"/>
      </w:pPr>
      <w:r>
        <w:rPr>
          <w:rtl w:val="0"/>
          <w:lang w:val="de-DE"/>
        </w:rPr>
        <w:t>5. Beleid</w:t>
      </w:r>
      <w:r>
        <w:rPr>
          <w:rtl w:val="0"/>
          <w:lang w:val="nl-NL"/>
        </w:rPr>
        <w:t xml:space="preserve"> </w:t>
      </w:r>
      <w:r>
        <w:rPr>
          <w:rtl w:val="0"/>
          <w:lang w:val="nl-NL"/>
        </w:rPr>
        <w:t>bestuur</w:t>
      </w:r>
      <w:r>
        <w:rPr>
          <w:rtl w:val="0"/>
          <w:lang w:val="nl-NL"/>
        </w:rPr>
        <w:t xml:space="preserve"> </w:t>
      </w:r>
      <w:r>
        <w:rPr>
          <w:rtl w:val="0"/>
        </w:rPr>
        <w:t>2021-2025</w:t>
      </w:r>
    </w:p>
    <w:p>
      <w:pPr>
        <w:pStyle w:val="Hoofdtekst"/>
        <w:bidi w:val="0"/>
      </w:pPr>
      <w:r>
        <w:rPr>
          <w:rtl w:val="0"/>
          <w:lang w:val="nl-NL"/>
        </w:rPr>
        <w:t>Presentatie van het beleidsplan met discussie in het bijzonder over de onderdelen jeugd en de rol van de Keatskoai.</w:t>
      </w:r>
    </w:p>
    <w:p>
      <w:pPr>
        <w:pStyle w:val="Hoofdtekst"/>
        <w:bidi w:val="0"/>
      </w:pPr>
      <w:r>
        <w:rPr>
          <w:rtl w:val="0"/>
          <w:lang w:val="nl-NL"/>
        </w:rPr>
        <w:t>In de bijlage van deze notulen vindt u een overzicht van het beleid en de doelstellingen dier erbij geformuleerd zijn.</w:t>
      </w:r>
    </w:p>
    <w:p>
      <w:pPr>
        <w:pStyle w:val="Hoofdtekst"/>
        <w:bidi w:val="0"/>
      </w:pPr>
      <w:r>
        <w:rPr>
          <w:rtl w:val="0"/>
          <w:lang w:val="nl-NL"/>
        </w:rPr>
        <w:t>Pieter heeft namens de jeugdcommissie het jeugdbeleid gepresenteerd. De PowerPoint zit ook in de bijlage.</w:t>
      </w:r>
    </w:p>
    <w:p>
      <w:pPr>
        <w:pStyle w:val="Hoofdtekst"/>
        <w:bidi w:val="0"/>
      </w:pPr>
    </w:p>
    <w:p>
      <w:pPr>
        <w:pStyle w:val="Hoofdtekst"/>
        <w:bidi w:val="0"/>
      </w:pPr>
      <w:r>
        <w:rPr>
          <w:rtl w:val="0"/>
          <w:lang w:val="nl-NL"/>
        </w:rPr>
        <w:t xml:space="preserve">Jan Hoekstra is positief over presentatie jeugdbeleid. Hij heeft de suggestie om de verbinding te zoeken met Frisia. Dat is een </w:t>
      </w:r>
    </w:p>
    <w:p>
      <w:pPr>
        <w:pStyle w:val="Hoofdtekst"/>
        <w:bidi w:val="0"/>
      </w:pPr>
      <w:r>
        <w:rPr>
          <w:rtl w:val="0"/>
          <w:lang w:val="nl-NL"/>
        </w:rPr>
        <w:t>Met waterpolo en tennisvereniging is af en toe een samenwerking. Met de handbalvereniging Cometas hebben we gezamenlijk wintertraining voor de jeugd verzorgd. Dit was een groot succes. Kruisbestuivingen werken tot nu toe goed.</w:t>
      </w:r>
    </w:p>
    <w:p>
      <w:pPr>
        <w:pStyle w:val="Hoofdtekst"/>
        <w:bidi w:val="0"/>
      </w:pPr>
    </w:p>
    <w:p>
      <w:pPr>
        <w:pStyle w:val="Hoofdtekst"/>
        <w:bidi w:val="0"/>
      </w:pPr>
      <w:r>
        <w:rPr>
          <w:rtl w:val="0"/>
          <w:lang w:val="nl-NL"/>
        </w:rPr>
        <w:t>Het organogram met alle verantwoordelijkheden is gedeeld en op onderdelen toegelicht door Karel. Het organogram zal worden aangevuld en zo is voor het bestuur duidelijk waar nog vacatures zijn voor vrijwilligers.</w:t>
      </w:r>
    </w:p>
    <w:p>
      <w:pPr>
        <w:pStyle w:val="Hoofdtekst"/>
        <w:bidi w:val="0"/>
      </w:pPr>
      <w:r>
        <w:rPr>
          <w:rtl w:val="0"/>
          <w:lang w:val="nl-NL"/>
        </w:rPr>
        <w:t>Vooral voor de opbouw van de tent voor wedstrijden zoeken we nog vrijwilligers.</w:t>
      </w:r>
    </w:p>
    <w:p>
      <w:pPr>
        <w:pStyle w:val="Hoofdtekst"/>
        <w:bidi w:val="0"/>
      </w:pPr>
    </w:p>
    <w:p>
      <w:pPr>
        <w:pStyle w:val="Hoofdtekst"/>
        <w:bidi w:val="0"/>
      </w:pPr>
      <w:r>
        <w:rPr>
          <w:rtl w:val="0"/>
          <w:lang w:val="nl-NL"/>
        </w:rPr>
        <w:t>Geja heeft zorgen over het vasthouden van de groep 15-18 jaar. Op dit moment is het een hecht groepje die steun heeft aan elkaar, voegt Wendy als moeder van 1 van de jongens toe. De jeugdcommissie heeft echt oor en oog voor hen en dat wordt gewaardeerd.</w:t>
      </w:r>
    </w:p>
    <w:p>
      <w:pPr>
        <w:pStyle w:val="Hoofdtekst"/>
        <w:bidi w:val="0"/>
      </w:pPr>
    </w:p>
    <w:p>
      <w:pPr>
        <w:pStyle w:val="Hoofdtekst"/>
        <w:bidi w:val="0"/>
      </w:pPr>
      <w:r>
        <w:rPr>
          <w:rtl w:val="0"/>
          <w:lang w:val="nl-NL"/>
        </w:rPr>
        <w:t>Geja, Foppe Jan en Henk Haar en een nieuw lid Hendrik Bakker die zich meteen heeft aangemeld als trainer. Henk Haar is 26 jaar trainer. Op dinsdag namiddag zijn er clinicus voor de jeugd van 16-17 uur voor de buurt. Schoolkaatsen en samenwerking met de Thomasschool lopen door de inzet van Henk. Met BV Sport en de studentensportvereniging worden ook activiteiten georganiseerd. Dit jaar doen we ook mee aan de Poiesz actie.</w:t>
      </w:r>
    </w:p>
    <w:p>
      <w:pPr>
        <w:pStyle w:val="Hoofdtekst"/>
        <w:bidi w:val="0"/>
      </w:pPr>
    </w:p>
    <w:p>
      <w:pPr>
        <w:pStyle w:val="Hoofdtekst"/>
        <w:bidi w:val="0"/>
      </w:pPr>
      <w:r>
        <w:rPr>
          <w:rtl w:val="0"/>
          <w:lang w:val="nl-NL"/>
        </w:rPr>
        <w:t>6. Financieel verslag 2020</w:t>
      </w:r>
    </w:p>
    <w:p>
      <w:pPr>
        <w:pStyle w:val="Hoofdtekst"/>
        <w:bidi w:val="0"/>
      </w:pPr>
      <w:r>
        <w:rPr>
          <w:rtl w:val="0"/>
          <w:lang w:val="nl-NL"/>
        </w:rPr>
        <w:t>De winst en verlies rekening is gepresenteerd.</w:t>
      </w:r>
    </w:p>
    <w:p>
      <w:pPr>
        <w:pStyle w:val="Hoofdtekst"/>
        <w:bidi w:val="0"/>
      </w:pPr>
      <w:r>
        <w:rPr>
          <w:rtl w:val="0"/>
          <w:lang w:val="nl-NL"/>
        </w:rPr>
        <w:t>Uiteindelijk komen we 3270 euro positief uit. De omzet is natuurlijk een stuk lager geweest vanwege het niet open zijn van de kantine. De subsidies die we hebben gekregen hebben ons erg geholpen. De grote stipers van de grote partijen hebben hun giften wel doorgezet. Bv FB Oranjewoud 4000 euro en Leeuwarder OndernemersFonds voor 5000 euro.</w:t>
      </w:r>
    </w:p>
    <w:p>
      <w:pPr>
        <w:pStyle w:val="Hoofdtekst"/>
        <w:bidi w:val="0"/>
      </w:pPr>
      <w:r>
        <w:rPr>
          <w:rtl w:val="0"/>
          <w:lang w:val="nl-NL"/>
        </w:rPr>
        <w:t xml:space="preserve">Kosten voor kaatsen zijn bv prijzen. Fikse stijging van belastingen en verzekeringen komt oa door de gemeentelijke belastingverhoging van 1000 euro. We hebben besloten een bestuurders aansprakelijkheidsverzekering aan te schaffen en die kosten zitten hier ook bij. Verzekering voor speel en sport gedeelte (rondom de kaatsmuur) is ook afgesloten. </w:t>
      </w:r>
    </w:p>
    <w:p>
      <w:pPr>
        <w:pStyle w:val="Hoofdtekst"/>
        <w:bidi w:val="0"/>
      </w:pPr>
      <w:r>
        <w:rPr>
          <w:rtl w:val="0"/>
          <w:lang w:val="nl-NL"/>
        </w:rPr>
        <w:t>De liquide middelen zijn gezond. En daar is het bestuur blij mee.</w:t>
      </w:r>
    </w:p>
    <w:p>
      <w:pPr>
        <w:pStyle w:val="Hoofdtekst"/>
        <w:bidi w:val="0"/>
      </w:pPr>
    </w:p>
    <w:p>
      <w:pPr>
        <w:pStyle w:val="Hoofdtekst"/>
        <w:bidi w:val="0"/>
      </w:pPr>
    </w:p>
    <w:p>
      <w:pPr>
        <w:pStyle w:val="Hoofdtekst"/>
        <w:bidi w:val="0"/>
      </w:pPr>
    </w:p>
    <w:p>
      <w:pPr>
        <w:pStyle w:val="Hoofdtekst"/>
        <w:bidi w:val="0"/>
      </w:pPr>
      <w:r>
        <w:rPr>
          <w:rtl w:val="0"/>
          <w:lang w:val="nl-NL"/>
        </w:rPr>
        <w:t>7. Verslag</w:t>
      </w:r>
      <w:r>
        <w:rPr>
          <w:rtl w:val="0"/>
          <w:lang w:val="nl-NL"/>
        </w:rPr>
        <w:t xml:space="preserve"> </w:t>
      </w:r>
      <w:r>
        <w:rPr>
          <w:rtl w:val="0"/>
          <w:lang w:val="nl-NL"/>
        </w:rPr>
        <w:t>kascontrolecommissie</w:t>
      </w:r>
      <w:r>
        <w:rPr>
          <w:rtl w:val="0"/>
          <w:lang w:val="nl-NL"/>
        </w:rPr>
        <w:t xml:space="preserve"> </w:t>
      </w:r>
      <w:r>
        <w:rPr>
          <w:rtl w:val="0"/>
        </w:rPr>
        <w:t>2020</w:t>
      </w:r>
    </w:p>
    <w:p>
      <w:pPr>
        <w:pStyle w:val="Hoofdtekst"/>
        <w:bidi w:val="0"/>
      </w:pPr>
      <w:r>
        <w:rPr>
          <w:rtl w:val="0"/>
          <w:lang w:val="nl-NL"/>
        </w:rPr>
        <w:t>Tjeerd Kooistra heeft met Siard Homminga overleg gehad voor de kascontrole. Tjeerd Kooistra heeft bij Karel aangegeven dat hij geen onvolkomenheden heeft aangetroffen. En daarmee kan decharge verleend worden aan de penningmeester. De vergadering was daarmee akkoord. Alle duimen gingen omhoog. Met dank aan de penningmeester voor het geleverde werk. De kascontrolecommissie wordt om het jaar vernieuwd. Sierd Rienks en Hans Draisma zijn de volgende kascontrolecommissie.</w:t>
      </w:r>
    </w:p>
    <w:p>
      <w:pPr>
        <w:pStyle w:val="Hoofdtekst"/>
        <w:bidi w:val="0"/>
      </w:pPr>
    </w:p>
    <w:p>
      <w:pPr>
        <w:pStyle w:val="Hoofdtekst"/>
        <w:bidi w:val="0"/>
      </w:pPr>
      <w:r>
        <w:rPr>
          <w:rtl w:val="0"/>
          <w:lang w:val="nl-NL"/>
        </w:rPr>
        <w:t>8. Vaststellen</w:t>
      </w:r>
      <w:r>
        <w:rPr>
          <w:rtl w:val="0"/>
          <w:lang w:val="nl-NL"/>
        </w:rPr>
        <w:t xml:space="preserve"> </w:t>
      </w:r>
      <w:r>
        <w:rPr>
          <w:rtl w:val="0"/>
          <w:lang w:val="nl-NL"/>
        </w:rPr>
        <w:t>van</w:t>
      </w:r>
      <w:r>
        <w:rPr>
          <w:rtl w:val="0"/>
          <w:lang w:val="nl-NL"/>
        </w:rPr>
        <w:t xml:space="preserve"> </w:t>
      </w:r>
      <w:r>
        <w:rPr>
          <w:rtl w:val="0"/>
        </w:rPr>
        <w:t>de</w:t>
      </w:r>
      <w:r>
        <w:rPr>
          <w:rtl w:val="0"/>
          <w:lang w:val="nl-NL"/>
        </w:rPr>
        <w:t xml:space="preserve"> </w:t>
      </w:r>
      <w:r>
        <w:rPr>
          <w:rtl w:val="0"/>
          <w:lang w:val="nl-NL"/>
        </w:rPr>
        <w:t>begroting</w:t>
      </w:r>
      <w:r>
        <w:rPr>
          <w:rtl w:val="0"/>
          <w:lang w:val="nl-NL"/>
        </w:rPr>
        <w:t xml:space="preserve"> </w:t>
      </w:r>
      <w:r>
        <w:rPr>
          <w:rtl w:val="0"/>
        </w:rPr>
        <w:t>2021</w:t>
      </w:r>
    </w:p>
    <w:p>
      <w:pPr>
        <w:pStyle w:val="Hoofdtekst"/>
        <w:bidi w:val="0"/>
      </w:pPr>
      <w:r>
        <w:rPr>
          <w:rtl w:val="0"/>
          <w:lang w:val="nl-NL"/>
        </w:rPr>
        <w:t>Begroting 2021 is voorzichtig opgesteld met sponsorgelden en inkomsten ivm Corona. We hopen dat de kantine vanaf augustus weer open kunnen doen. Dan verwachten we wel dat we positief uit zullen komen. De verhuur inkomsten zijn veel hoger omdat de Thomasschool vaste huur per jaar betaalt voor het gebruik van het sport- en spelterrein.</w:t>
      </w:r>
    </w:p>
    <w:p>
      <w:pPr>
        <w:pStyle w:val="Hoofdtekst"/>
        <w:bidi w:val="0"/>
      </w:pPr>
    </w:p>
    <w:p>
      <w:pPr>
        <w:pStyle w:val="Hoofdtekst"/>
        <w:bidi w:val="0"/>
      </w:pPr>
      <w:r>
        <w:rPr>
          <w:rtl w:val="0"/>
          <w:lang w:val="nl-NL"/>
        </w:rPr>
        <w:t>In 2021 willen we meer gaan doen met sponsorbeleid. We hebben daarvoor het business event. Daar doen gemiddeld 40 bedrijven aan mee. We gaan kijken of we daar meer interactie kunnen krijgen.</w:t>
      </w:r>
    </w:p>
    <w:p>
      <w:pPr>
        <w:pStyle w:val="Hoofdtekst"/>
        <w:bidi w:val="0"/>
      </w:pPr>
    </w:p>
    <w:p>
      <w:pPr>
        <w:pStyle w:val="Hoofdtekst"/>
        <w:bidi w:val="0"/>
      </w:pPr>
      <w:r>
        <w:rPr>
          <w:rtl w:val="0"/>
          <w:lang w:val="nl-NL"/>
        </w:rPr>
        <w:t>Structureel neerzetten van subsidiebeleid is ander aandachtspunt. De kaatsmuur is daar een goed voorbeeld van. Sport en beweging zijn thema</w:t>
      </w:r>
      <w:r>
        <w:rPr>
          <w:rtl w:val="0"/>
          <w:lang w:val="nl-NL"/>
        </w:rPr>
        <w:t>’</w:t>
      </w:r>
      <w:r>
        <w:rPr>
          <w:rtl w:val="0"/>
          <w:lang w:val="nl-NL"/>
        </w:rPr>
        <w:t>s die wel bereikbaar zijn.</w:t>
      </w:r>
    </w:p>
    <w:p>
      <w:pPr>
        <w:pStyle w:val="Hoofdtekst"/>
        <w:bidi w:val="0"/>
      </w:pPr>
    </w:p>
    <w:p>
      <w:pPr>
        <w:pStyle w:val="Hoofdtekst"/>
        <w:bidi w:val="0"/>
      </w:pPr>
      <w:r>
        <w:rPr>
          <w:rtl w:val="0"/>
          <w:lang w:val="nl-NL"/>
        </w:rPr>
        <w:t>Als derde willen we graag daar waar het kan extra investeren in begeleiding van de jeugd en het uitvoeren van het jeugdbeleidsplan. We gaan denken over een lidmaatschap waarbij er aparte bijdrage gevraagd gaat worden wanneer je mee doet aan trainen. Jeugd betaalt 15 euro op jaarbasis en 10 euro gaat daarvan naar de KNKB. Dus zij betalen 5 euro voor 30 trainingslessen per jaar. De vraag is of daar meer diversiteit in kan komen. Dat geldt wellicht ook voor de volwassenen trainingen. Het bestuur gaat een voorstel maken voor gedifferentieerde tarieven voor leden. Om zo de financi</w:t>
      </w:r>
      <w:r>
        <w:rPr>
          <w:rtl w:val="0"/>
          <w:lang w:val="nl-NL"/>
        </w:rPr>
        <w:t>ë</w:t>
      </w:r>
      <w:r>
        <w:rPr>
          <w:rtl w:val="0"/>
          <w:lang w:val="nl-NL"/>
        </w:rPr>
        <w:t>le basis te versterken.</w:t>
      </w:r>
    </w:p>
    <w:p>
      <w:pPr>
        <w:pStyle w:val="Hoofdtekst"/>
        <w:bidi w:val="0"/>
      </w:pPr>
    </w:p>
    <w:p>
      <w:pPr>
        <w:pStyle w:val="Hoofdtekst"/>
        <w:bidi w:val="0"/>
      </w:pPr>
      <w:r>
        <w:rPr>
          <w:rtl w:val="0"/>
          <w:lang w:val="nl-NL"/>
        </w:rPr>
        <w:t>De penningmeester deelt ook de financi</w:t>
      </w:r>
      <w:r>
        <w:rPr>
          <w:rtl w:val="0"/>
          <w:lang w:val="nl-NL"/>
        </w:rPr>
        <w:t>ë</w:t>
      </w:r>
      <w:r>
        <w:rPr>
          <w:rtl w:val="0"/>
          <w:lang w:val="nl-NL"/>
        </w:rPr>
        <w:t>le afrekening van het sport- en speelterrein en de kaatsmuur. We hebben veel subsidie kunnen aanvragen en voor investeringen in sport en spel kun je voor veel zaken btw terug vragen en deze btw hebben we ook terug gekregen. De incidentele baten zullen ingezet worden als reservering voor toekomstige onderhoudskosten voor de muur en het terrein.</w:t>
      </w:r>
    </w:p>
    <w:p>
      <w:pPr>
        <w:pStyle w:val="Hoofdtekst"/>
        <w:bidi w:val="0"/>
      </w:pPr>
    </w:p>
    <w:p>
      <w:pPr>
        <w:pStyle w:val="Hoofdtekst"/>
        <w:bidi w:val="0"/>
      </w:pPr>
      <w:r>
        <w:rPr>
          <w:rtl w:val="0"/>
          <w:lang w:val="nl-NL"/>
        </w:rPr>
        <w:t>Van de Poiesz actie hopen we een mooie bijdrage te kunnen krijgen.</w:t>
      </w:r>
    </w:p>
    <w:p>
      <w:pPr>
        <w:pStyle w:val="Hoofdtekst"/>
        <w:bidi w:val="0"/>
      </w:pPr>
    </w:p>
    <w:p>
      <w:pPr>
        <w:pStyle w:val="Hoofdtekst"/>
        <w:bidi w:val="0"/>
      </w:pPr>
      <w:r>
        <w:rPr>
          <w:rtl w:val="0"/>
          <w:lang w:val="nl-NL"/>
        </w:rPr>
        <w:t>9. Bestuurssamenstelling</w:t>
      </w:r>
    </w:p>
    <w:p>
      <w:pPr>
        <w:pStyle w:val="Hoofdtekst"/>
        <w:bidi w:val="0"/>
      </w:pPr>
      <w:r>
        <w:rPr>
          <w:rtl w:val="0"/>
        </w:rPr>
        <w:t xml:space="preserve">Karel Nijman </w:t>
      </w:r>
      <w:r>
        <w:rPr>
          <w:rtl w:val="0"/>
        </w:rPr>
        <w:t xml:space="preserve">– </w:t>
      </w:r>
      <w:r>
        <w:rPr>
          <w:rtl w:val="0"/>
          <w:lang w:val="nl-NL"/>
        </w:rPr>
        <w:t xml:space="preserve">Voorzitter, accommodatie, PR en sponsoring </w:t>
      </w:r>
    </w:p>
    <w:p>
      <w:pPr>
        <w:pStyle w:val="Hoofdtekst"/>
        <w:bidi w:val="0"/>
      </w:pPr>
      <w:r>
        <w:rPr>
          <w:rtl w:val="0"/>
          <w:lang w:val="nl-NL"/>
        </w:rPr>
        <w:t xml:space="preserve">Wendy Zuidema </w:t>
      </w:r>
      <w:r>
        <w:rPr>
          <w:rtl w:val="0"/>
        </w:rPr>
        <w:t xml:space="preserve">– </w:t>
      </w:r>
      <w:r>
        <w:rPr>
          <w:rtl w:val="0"/>
          <w:lang w:val="nl-NL"/>
        </w:rPr>
        <w:t xml:space="preserve">Secretaris en social media communicatie </w:t>
      </w:r>
    </w:p>
    <w:p>
      <w:pPr>
        <w:pStyle w:val="Hoofdtekst"/>
        <w:bidi w:val="0"/>
      </w:pPr>
      <w:r>
        <w:rPr>
          <w:rtl w:val="0"/>
          <w:lang w:val="nl-NL"/>
        </w:rPr>
        <w:t xml:space="preserve">Pieter van Tuinen </w:t>
      </w:r>
      <w:r>
        <w:rPr>
          <w:rtl w:val="0"/>
        </w:rPr>
        <w:t xml:space="preserve">– </w:t>
      </w:r>
      <w:r>
        <w:rPr>
          <w:rtl w:val="0"/>
          <w:lang w:val="nl-NL"/>
        </w:rPr>
        <w:t>Technische zaken</w:t>
      </w:r>
    </w:p>
    <w:p>
      <w:pPr>
        <w:pStyle w:val="Hoofdtekst"/>
        <w:bidi w:val="0"/>
      </w:pPr>
      <w:r>
        <w:rPr>
          <w:rtl w:val="0"/>
        </w:rPr>
        <w:t xml:space="preserve">Siard Homminga </w:t>
      </w:r>
      <w:r>
        <w:rPr>
          <w:rtl w:val="0"/>
        </w:rPr>
        <w:t xml:space="preserve">– </w:t>
      </w:r>
      <w:r>
        <w:rPr>
          <w:rtl w:val="0"/>
          <w:lang w:val="nl-NL"/>
        </w:rPr>
        <w:t>Penningmeester en wedstrijdsecretaris</w:t>
      </w:r>
    </w:p>
    <w:p>
      <w:pPr>
        <w:pStyle w:val="Hoofdtekst"/>
        <w:bidi w:val="0"/>
      </w:pPr>
    </w:p>
    <w:p>
      <w:pPr>
        <w:pStyle w:val="Hoofdtekst"/>
        <w:bidi w:val="0"/>
      </w:pPr>
      <w:r>
        <w:rPr>
          <w:rtl w:val="0"/>
          <w:lang w:val="nl-NL"/>
        </w:rPr>
        <w:t>Karel Nijman en Siard Homminga zijn aftredend en hebben zich herkiesbaar gesteld.</w:t>
      </w:r>
    </w:p>
    <w:p>
      <w:pPr>
        <w:pStyle w:val="Hoofdtekst"/>
        <w:bidi w:val="0"/>
      </w:pPr>
      <w:r>
        <w:rPr>
          <w:rtl w:val="0"/>
          <w:lang w:val="nl-NL"/>
        </w:rPr>
        <w:t>Er zijn geen tegenkandidaten gemeld. De vergadering is akkoord met herkiesbaar stellen van beide bestuursleden. Zowel de linker- als de rechterduimen gaan omhoog.</w:t>
      </w:r>
    </w:p>
    <w:p>
      <w:pPr>
        <w:pStyle w:val="Hoofdtekst"/>
        <w:bidi w:val="0"/>
      </w:pPr>
    </w:p>
    <w:p>
      <w:pPr>
        <w:pStyle w:val="Hoofdtekst"/>
        <w:bidi w:val="0"/>
      </w:pPr>
      <w:r>
        <w:rPr>
          <w:rtl w:val="0"/>
          <w:lang w:val="nl-NL"/>
        </w:rPr>
        <w:t>10. Voorstellen KNKB - nog niet beschikbaar.</w:t>
      </w:r>
    </w:p>
    <w:p>
      <w:pPr>
        <w:pStyle w:val="Hoofdtekst"/>
        <w:bidi w:val="0"/>
      </w:pPr>
      <w:r>
        <w:rPr>
          <w:rtl w:val="0"/>
          <w:lang w:val="nl-NL"/>
        </w:rPr>
        <w:t>Voorgesteld wordt om via de LKC-nieuws-app tzt de KNKB voorstellen inclusief het advies van het bestuur te delen. Dan zijn leden ge</w:t>
      </w:r>
      <w:r>
        <w:rPr>
          <w:rtl w:val="0"/>
          <w:lang w:val="nl-NL"/>
        </w:rPr>
        <w:t>ï</w:t>
      </w:r>
      <w:r>
        <w:rPr>
          <w:rtl w:val="0"/>
          <w:lang w:val="nl-NL"/>
        </w:rPr>
        <w:t>nformeerd en in de gelegenheid naar het bestuur te reageren.</w:t>
      </w:r>
    </w:p>
    <w:p>
      <w:pPr>
        <w:pStyle w:val="Hoofdtekst"/>
        <w:bidi w:val="0"/>
      </w:pPr>
    </w:p>
    <w:p>
      <w:pPr>
        <w:pStyle w:val="Hoofdtekst"/>
        <w:bidi w:val="0"/>
      </w:pPr>
      <w:r>
        <w:rPr>
          <w:rtl w:val="0"/>
          <w:lang w:val="nl-NL"/>
        </w:rPr>
        <w:t xml:space="preserve">11. Voorlopige wedstrijdagenda LKC 2021 </w:t>
      </w:r>
    </w:p>
    <w:p>
      <w:pPr>
        <w:pStyle w:val="Hoofdtekst"/>
        <w:bidi w:val="0"/>
      </w:pPr>
      <w:r>
        <w:rPr>
          <w:rtl w:val="0"/>
          <w:lang w:val="nl-NL"/>
        </w:rPr>
        <w:t xml:space="preserve">Deze </w:t>
      </w:r>
      <w:r>
        <w:rPr>
          <w:rtl w:val="0"/>
          <w:lang w:val="nl-NL"/>
        </w:rPr>
        <w:t>was in de app groep toegestuurd</w:t>
      </w:r>
      <w:r>
        <w:rPr>
          <w:rtl w:val="0"/>
        </w:rPr>
        <w:t>.</w:t>
      </w:r>
    </w:p>
    <w:p>
      <w:pPr>
        <w:pStyle w:val="Hoofdtekst"/>
        <w:bidi w:val="0"/>
      </w:pPr>
    </w:p>
    <w:p>
      <w:pPr>
        <w:pStyle w:val="Hoofdtekst"/>
        <w:bidi w:val="0"/>
      </w:pPr>
      <w:r>
        <w:rPr>
          <w:rtl w:val="0"/>
          <w:lang w:val="nl-NL"/>
        </w:rPr>
        <w:t xml:space="preserve">12. Rondvraag en w.v.t.t.k. </w:t>
      </w:r>
    </w:p>
    <w:p>
      <w:pPr>
        <w:pStyle w:val="Hoofdtekst"/>
        <w:bidi w:val="0"/>
      </w:pPr>
      <w:r>
        <w:rPr>
          <w:rtl w:val="0"/>
          <w:lang w:val="nl-NL"/>
        </w:rPr>
        <w:t>Jan Hoekstra bevestigt dat vrijdagmiddag LKC Caf</w:t>
      </w:r>
      <w:r>
        <w:rPr>
          <w:rtl w:val="0"/>
          <w:lang w:val="nl-NL"/>
        </w:rPr>
        <w:t xml:space="preserve">é </w:t>
      </w:r>
      <w:r>
        <w:rPr>
          <w:rtl w:val="0"/>
          <w:lang w:val="nl-NL"/>
        </w:rPr>
        <w:t>een goed idee is.</w:t>
      </w:r>
    </w:p>
    <w:p>
      <w:pPr>
        <w:pStyle w:val="Hoofdtekst"/>
        <w:bidi w:val="0"/>
      </w:pPr>
      <w:r>
        <w:rPr>
          <w:rtl w:val="0"/>
          <w:lang w:val="nl-NL"/>
        </w:rPr>
        <w:t>Theun Hoekstra: alles gaat nu via de what</w:t>
      </w:r>
      <w:r>
        <w:rPr>
          <w:rtl w:val="0"/>
          <w:lang w:val="nl-NL"/>
        </w:rPr>
        <w:t>’</w:t>
      </w:r>
      <w:r>
        <w:rPr>
          <w:rtl w:val="0"/>
          <w:lang w:val="nl-NL"/>
        </w:rPr>
        <w:t>s app, wordt de site nog gebruikt? De oud site niet meer want die wil technisch niet meer. De nieuwe site gaat zeer binnenkort online. Er staat een nieuwe site klaar. De nieuwe site moet nog verder gevuld worden. Daar zit nog wat werk in en dan komt ie online.</w:t>
      </w:r>
    </w:p>
    <w:p>
      <w:pPr>
        <w:pStyle w:val="Hoofdtekst"/>
        <w:bidi w:val="0"/>
      </w:pPr>
    </w:p>
    <w:p>
      <w:pPr>
        <w:pStyle w:val="Hoofdtekst"/>
        <w:bidi w:val="0"/>
      </w:pPr>
      <w:r>
        <w:rPr>
          <w:rtl w:val="0"/>
          <w:lang w:val="nl-NL"/>
        </w:rPr>
        <w:t>Communicatie via de app gaat prima. Wordt gewaardeerd. De site zou leidend moeten zijn. Het moet nog iets aangevuld worden en dan gaat ie live.</w:t>
      </w:r>
    </w:p>
    <w:p>
      <w:pPr>
        <w:pStyle w:val="Hoofdtekst"/>
        <w:bidi w:val="0"/>
      </w:pPr>
    </w:p>
    <w:p>
      <w:pPr>
        <w:pStyle w:val="Hoofdtekst"/>
        <w:bidi w:val="0"/>
      </w:pPr>
      <w:r>
        <w:rPr>
          <w:rtl w:val="0"/>
          <w:lang w:val="nl-NL"/>
        </w:rPr>
        <w:t>13. Afsluiting</w:t>
      </w:r>
    </w:p>
    <w:p>
      <w:pPr>
        <w:pStyle w:val="Hoofdtekst"/>
        <w:bidi w:val="0"/>
      </w:pPr>
      <w:r>
        <w:rPr>
          <w:rtl w:val="0"/>
          <w:lang w:val="nl-NL"/>
        </w:rPr>
        <w:t>De voorzitter sluit de vergadering om 20:57 uur onder dankzegging voor de aanwezigheid en de inbreng. We hopen dat we zo snel mogelijk weer onder elkaar kunnen zijn in de Keatskoai.</w:t>
      </w:r>
    </w:p>
    <w:p>
      <w:pPr>
        <w:pStyle w:val="Hoofdteks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Genummerd">
    <w:name w:val="Genumme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